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F46" w:rsidRPr="004E3F46" w:rsidRDefault="00001313" w:rsidP="004E3F4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4E3F46">
        <w:rPr>
          <w:rFonts w:ascii="Times New Roman" w:hAnsi="Times New Roman"/>
          <w:sz w:val="24"/>
          <w:szCs w:val="24"/>
        </w:rPr>
        <w:t xml:space="preserve">   </w:t>
      </w:r>
      <w:r w:rsidR="004E3F46" w:rsidRPr="004E3F46">
        <w:rPr>
          <w:rFonts w:ascii="Times New Roman" w:hAnsi="Times New Roman"/>
          <w:sz w:val="24"/>
          <w:szCs w:val="24"/>
        </w:rPr>
        <w:t>УТВЕРЖДАЮ</w:t>
      </w:r>
    </w:p>
    <w:p w:rsidR="004E3F46" w:rsidRPr="004E3F46" w:rsidRDefault="004E3F46" w:rsidP="004E3F4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4E3F46">
        <w:rPr>
          <w:rFonts w:ascii="Times New Roman" w:hAnsi="Times New Roman"/>
          <w:sz w:val="24"/>
          <w:szCs w:val="24"/>
        </w:rPr>
        <w:t xml:space="preserve">Заведующая </w:t>
      </w:r>
    </w:p>
    <w:p w:rsidR="004E3F46" w:rsidRPr="004E3F46" w:rsidRDefault="004E3F46" w:rsidP="004E3F4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4E3F46">
        <w:rPr>
          <w:rFonts w:ascii="Times New Roman" w:hAnsi="Times New Roman"/>
          <w:sz w:val="24"/>
          <w:szCs w:val="24"/>
        </w:rPr>
        <w:t>МАДОУ «Детский сад № 242»</w:t>
      </w:r>
    </w:p>
    <w:p w:rsidR="004E3F46" w:rsidRDefault="004E3F46" w:rsidP="004E3F4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4E3F46">
        <w:rPr>
          <w:rFonts w:ascii="Times New Roman" w:hAnsi="Times New Roman"/>
          <w:sz w:val="24"/>
          <w:szCs w:val="24"/>
        </w:rPr>
        <w:t>_______Фазульзянова</w:t>
      </w:r>
      <w:proofErr w:type="spellEnd"/>
      <w:r w:rsidRPr="004E3F46">
        <w:rPr>
          <w:rFonts w:ascii="Times New Roman" w:hAnsi="Times New Roman"/>
          <w:sz w:val="24"/>
          <w:szCs w:val="24"/>
        </w:rPr>
        <w:t xml:space="preserve"> А.М.</w:t>
      </w:r>
    </w:p>
    <w:p w:rsidR="00A64661" w:rsidRPr="004E3F46" w:rsidRDefault="000358EC" w:rsidP="004E3F4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от _________2023</w:t>
      </w:r>
      <w:r w:rsidR="00A64661">
        <w:rPr>
          <w:rFonts w:ascii="Times New Roman" w:hAnsi="Times New Roman"/>
          <w:sz w:val="24"/>
          <w:szCs w:val="24"/>
        </w:rPr>
        <w:t xml:space="preserve"> г. №____</w:t>
      </w: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</w:t>
      </w: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E3F46" w:rsidRP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4E3F46">
        <w:rPr>
          <w:rFonts w:ascii="Times New Roman" w:hAnsi="Times New Roman"/>
          <w:b/>
          <w:sz w:val="36"/>
          <w:szCs w:val="36"/>
        </w:rPr>
        <w:t>Годовой календарный учебный график</w:t>
      </w:r>
    </w:p>
    <w:p w:rsidR="004E3F46" w:rsidRPr="004E3F46" w:rsidRDefault="004E3F46" w:rsidP="004E3F46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4E3F46">
        <w:rPr>
          <w:rFonts w:ascii="Times New Roman" w:hAnsi="Times New Roman"/>
          <w:b/>
          <w:sz w:val="36"/>
          <w:szCs w:val="36"/>
        </w:rPr>
        <w:t>МАДОУ «Детский сад № 242»</w:t>
      </w:r>
    </w:p>
    <w:p w:rsidR="004E3F46" w:rsidRPr="004E3F46" w:rsidRDefault="004E3F46" w:rsidP="00A103E6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2500EA" w:rsidRDefault="00001313" w:rsidP="00A64661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</w:t>
      </w:r>
    </w:p>
    <w:p w:rsidR="00552C93" w:rsidRPr="000611BC" w:rsidRDefault="00552C93" w:rsidP="00552C93">
      <w:pPr>
        <w:spacing w:after="0" w:line="259" w:lineRule="auto"/>
      </w:pPr>
    </w:p>
    <w:p w:rsidR="00552C93" w:rsidRPr="00552C93" w:rsidRDefault="00552C93" w:rsidP="00552C93">
      <w:pPr>
        <w:spacing w:after="0" w:line="259" w:lineRule="auto"/>
        <w:ind w:left="822"/>
        <w:jc w:val="center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b/>
          <w:sz w:val="26"/>
          <w:szCs w:val="26"/>
        </w:rPr>
        <w:t>Пояснительная записка</w:t>
      </w:r>
      <w:r w:rsidRPr="00552C9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>Годовой календарный учебный график является локальным нормативным документом, регламентирующим общие требования к организации образовательного процесса в муниципальном автономном  дошкольном образовательном учреждении «Детский сад № 242 комбинированного вида» Приволжского района г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азани на </w:t>
      </w:r>
      <w:r w:rsidR="00F14B82">
        <w:rPr>
          <w:rFonts w:ascii="Times New Roman" w:hAnsi="Times New Roman" w:cs="Times New Roman"/>
          <w:sz w:val="26"/>
          <w:szCs w:val="26"/>
        </w:rPr>
        <w:t>2023-2024</w:t>
      </w:r>
      <w:r w:rsidRPr="00552C93">
        <w:rPr>
          <w:rFonts w:ascii="Times New Roman" w:hAnsi="Times New Roman" w:cs="Times New Roman"/>
          <w:sz w:val="26"/>
          <w:szCs w:val="26"/>
        </w:rPr>
        <w:t xml:space="preserve"> учебный год. </w:t>
      </w:r>
    </w:p>
    <w:p w:rsidR="00552C93" w:rsidRPr="00552C93" w:rsidRDefault="00552C93" w:rsidP="00552C93">
      <w:pPr>
        <w:spacing w:after="38"/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Годовой календарный учебный график разработан в соответствии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552C93" w:rsidRPr="000358EC" w:rsidRDefault="00552C93" w:rsidP="00552C93">
      <w:pPr>
        <w:spacing w:after="34" w:line="267" w:lineRule="auto"/>
        <w:ind w:left="720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Федеральным Законом «Об образовании в Российской Федерации» от 29.12.2012 года № 273 – ФЗ (последняя редакция); </w:t>
      </w:r>
    </w:p>
    <w:p w:rsidR="00552C93" w:rsidRPr="000358EC" w:rsidRDefault="00552C93" w:rsidP="00552C93">
      <w:pPr>
        <w:spacing w:after="37" w:line="267" w:lineRule="auto"/>
        <w:ind w:left="720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Приказом </w:t>
      </w:r>
      <w:proofErr w:type="spellStart"/>
      <w:r w:rsidRPr="000358EC">
        <w:rPr>
          <w:rFonts w:ascii="Times New Roman" w:hAnsi="Times New Roman" w:cs="Times New Roman"/>
          <w:color w:val="FF0000"/>
          <w:sz w:val="26"/>
          <w:szCs w:val="26"/>
        </w:rPr>
        <w:t>Минобрнауки</w:t>
      </w:r>
      <w:proofErr w:type="spellEnd"/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 России от 17.10.2013г №1155 «Об утверждении федерального государственного образовательного стандарта дошкольного образования»; </w:t>
      </w:r>
    </w:p>
    <w:p w:rsidR="00552C93" w:rsidRPr="000358EC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Постановлением Главного государственного санитарного врача </w:t>
      </w:r>
      <w:proofErr w:type="gramStart"/>
      <w:r w:rsidRPr="000358EC">
        <w:rPr>
          <w:rFonts w:ascii="Times New Roman" w:hAnsi="Times New Roman" w:cs="Times New Roman"/>
          <w:color w:val="FF0000"/>
          <w:sz w:val="26"/>
          <w:szCs w:val="26"/>
        </w:rPr>
        <w:t>Российской</w:t>
      </w:r>
      <w:proofErr w:type="gramEnd"/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</w:p>
    <w:p w:rsidR="00552C93" w:rsidRPr="000358EC" w:rsidRDefault="00552C93" w:rsidP="00552C93">
      <w:pPr>
        <w:spacing w:after="30"/>
        <w:ind w:left="730"/>
        <w:rPr>
          <w:rFonts w:ascii="Times New Roman" w:hAnsi="Times New Roman" w:cs="Times New Roman"/>
          <w:color w:val="FF0000"/>
          <w:sz w:val="26"/>
          <w:szCs w:val="26"/>
        </w:rPr>
      </w:pPr>
      <w:r w:rsidRPr="000358EC">
        <w:rPr>
          <w:rFonts w:ascii="Times New Roman" w:hAnsi="Times New Roman" w:cs="Times New Roman"/>
          <w:color w:val="FF0000"/>
          <w:sz w:val="26"/>
          <w:szCs w:val="26"/>
        </w:rPr>
        <w:t>Федерации от 28.09.2020 № 28 "Об утверждении санитарных правил СП 2.4. 364820 "Санитарно-эпидемиологические требования к организациям воспитания и обучения, отдыха и оздоровления детей и молодежи" (</w:t>
      </w:r>
      <w:proofErr w:type="gramStart"/>
      <w:r w:rsidRPr="000358EC">
        <w:rPr>
          <w:rFonts w:ascii="Times New Roman" w:hAnsi="Times New Roman" w:cs="Times New Roman"/>
          <w:color w:val="FF0000"/>
          <w:sz w:val="26"/>
          <w:szCs w:val="26"/>
        </w:rPr>
        <w:t>Зарегистрирован</w:t>
      </w:r>
      <w:proofErr w:type="gramEnd"/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 18.12.2020 № 61573);</w:t>
      </w:r>
      <w:r w:rsidRPr="000358EC">
        <w:rPr>
          <w:rFonts w:ascii="Times New Roman" w:eastAsia="Calibri" w:hAnsi="Times New Roman" w:cs="Times New Roman"/>
          <w:color w:val="FF0000"/>
          <w:sz w:val="26"/>
          <w:szCs w:val="26"/>
        </w:rPr>
        <w:t xml:space="preserve"> </w:t>
      </w:r>
    </w:p>
    <w:p w:rsidR="00552C93" w:rsidRPr="000358EC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Постановление Главного государственного санитарного врача Российской Федерации от 28.01.2021г. № 2 "Об утверждении санитарных правил и норм </w:t>
      </w:r>
      <w:proofErr w:type="spellStart"/>
      <w:r w:rsidRPr="000358EC">
        <w:rPr>
          <w:rFonts w:ascii="Times New Roman" w:hAnsi="Times New Roman" w:cs="Times New Roman"/>
          <w:color w:val="FF0000"/>
          <w:sz w:val="26"/>
          <w:szCs w:val="26"/>
        </w:rPr>
        <w:t>СанПин</w:t>
      </w:r>
      <w:proofErr w:type="spellEnd"/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 1.2.3685-21 "Гигиенические нормативы и требования к обеспечению безопасности и (или) безвредности  для человека факторов среды обитания";</w:t>
      </w:r>
      <w:r w:rsidRPr="000358EC">
        <w:rPr>
          <w:rFonts w:ascii="Times New Roman" w:eastAsia="Calibri" w:hAnsi="Times New Roman" w:cs="Times New Roman"/>
          <w:color w:val="FF0000"/>
          <w:sz w:val="26"/>
          <w:szCs w:val="26"/>
        </w:rPr>
        <w:t xml:space="preserve"> </w:t>
      </w:r>
    </w:p>
    <w:p w:rsidR="00552C93" w:rsidRPr="000358EC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0358EC">
        <w:rPr>
          <w:rFonts w:ascii="Times New Roman" w:eastAsia="Segoe UI Symbol" w:hAnsi="Times New Roman" w:cs="Times New Roman"/>
          <w:color w:val="FF0000"/>
          <w:sz w:val="26"/>
          <w:szCs w:val="26"/>
        </w:rPr>
        <w:t></w:t>
      </w:r>
      <w:r w:rsidRPr="000358EC">
        <w:rPr>
          <w:rFonts w:ascii="Times New Roman" w:eastAsia="Arial" w:hAnsi="Times New Roman" w:cs="Times New Roman"/>
          <w:color w:val="FF0000"/>
          <w:sz w:val="26"/>
          <w:szCs w:val="26"/>
        </w:rPr>
        <w:t xml:space="preserve"> </w:t>
      </w:r>
      <w:r w:rsidRPr="000358EC">
        <w:rPr>
          <w:rFonts w:ascii="Times New Roman" w:hAnsi="Times New Roman" w:cs="Times New Roman"/>
          <w:color w:val="FF0000"/>
          <w:sz w:val="26"/>
          <w:szCs w:val="26"/>
        </w:rPr>
        <w:t>Уставом МАДОУ «Детский сад № 242».</w:t>
      </w:r>
      <w:r w:rsidRPr="000358EC">
        <w:rPr>
          <w:rFonts w:ascii="Times New Roman" w:eastAsia="Calibri" w:hAnsi="Times New Roman" w:cs="Times New Roman"/>
          <w:color w:val="FF0000"/>
          <w:sz w:val="26"/>
          <w:szCs w:val="26"/>
        </w:rPr>
        <w:t xml:space="preserve"> </w:t>
      </w:r>
    </w:p>
    <w:p w:rsidR="00552C93" w:rsidRPr="000358EC" w:rsidRDefault="00552C93" w:rsidP="00552C93">
      <w:pPr>
        <w:spacing w:after="23" w:line="259" w:lineRule="auto"/>
        <w:rPr>
          <w:rFonts w:ascii="Times New Roman" w:hAnsi="Times New Roman" w:cs="Times New Roman"/>
          <w:color w:val="FF0000"/>
          <w:sz w:val="26"/>
          <w:szCs w:val="26"/>
        </w:rPr>
      </w:pPr>
      <w:r w:rsidRPr="000358EC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35"/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Содержание годового календарного учебного графика включает в себя: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режим работы ДОУ;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продолжительность учебного года; </w:t>
      </w:r>
      <w:r w:rsidRPr="00552C93">
        <w:rPr>
          <w:rFonts w:ascii="Times New Roman" w:eastAsia="Segoe UI Symbol" w:hAnsi="Times New Roman" w:cs="Times New Roman"/>
          <w:sz w:val="26"/>
          <w:szCs w:val="26"/>
        </w:rPr>
        <w:t></w:t>
      </w:r>
      <w:r w:rsidRPr="00552C93">
        <w:rPr>
          <w:rFonts w:ascii="Times New Roman" w:eastAsia="Arial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количество недель в учебном году; </w:t>
      </w:r>
    </w:p>
    <w:p w:rsidR="00552C93" w:rsidRPr="00552C93" w:rsidRDefault="00552C93" w:rsidP="00552C93">
      <w:pPr>
        <w:spacing w:after="34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сроки проведения мониторинга достижения детьми планируемых результатов освоения основной программы дошкольного образования; 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дополнительные формы образования; 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максимальное количество и продолжительность ООД; </w:t>
      </w:r>
      <w:r w:rsidRPr="00552C93">
        <w:rPr>
          <w:rFonts w:ascii="Times New Roman" w:eastAsia="Segoe UI Symbol" w:hAnsi="Times New Roman" w:cs="Times New Roman"/>
          <w:sz w:val="26"/>
          <w:szCs w:val="26"/>
        </w:rPr>
        <w:t></w:t>
      </w:r>
      <w:r w:rsidRPr="00552C93">
        <w:rPr>
          <w:rFonts w:ascii="Times New Roman" w:eastAsia="Arial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сроки проведения каникул; </w:t>
      </w:r>
    </w:p>
    <w:p w:rsidR="00552C93" w:rsidRPr="00552C93" w:rsidRDefault="00552C93" w:rsidP="00552C93">
      <w:pPr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>Годовой календарный учебный график учитывает в полномобъ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мевозрастные психофизические особенности воспитанников и отвечает требованиям охраны их жизни и здоровья. </w:t>
      </w:r>
    </w:p>
    <w:p w:rsidR="00B25524" w:rsidRDefault="00B25524" w:rsidP="00552C93">
      <w:pPr>
        <w:jc w:val="both"/>
        <w:rPr>
          <w:rFonts w:ascii="Times New Roman" w:hAnsi="Times New Roman"/>
          <w:b/>
          <w:i/>
          <w:sz w:val="26"/>
          <w:szCs w:val="26"/>
        </w:rPr>
      </w:pPr>
    </w:p>
    <w:p w:rsidR="00552C93" w:rsidRPr="00552C93" w:rsidRDefault="00552C93" w:rsidP="00552C93">
      <w:pPr>
        <w:jc w:val="both"/>
        <w:rPr>
          <w:rFonts w:ascii="Times New Roman" w:hAnsi="Times New Roman"/>
          <w:b/>
          <w:i/>
          <w:sz w:val="26"/>
          <w:szCs w:val="26"/>
        </w:rPr>
      </w:pPr>
      <w:r w:rsidRPr="00552C93">
        <w:rPr>
          <w:rFonts w:ascii="Times New Roman" w:hAnsi="Times New Roman"/>
          <w:b/>
          <w:i/>
          <w:sz w:val="26"/>
          <w:szCs w:val="26"/>
        </w:rPr>
        <w:lastRenderedPageBreak/>
        <w:t>Режим работы</w:t>
      </w:r>
    </w:p>
    <w:p w:rsidR="00552C93" w:rsidRPr="00552C93" w:rsidRDefault="00552C93" w:rsidP="00552C93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        - 5-ти дневная рабочая неделя, выходные дни - суббота и воскресенье, праздничные выходные дни;</w:t>
      </w:r>
    </w:p>
    <w:p w:rsidR="00552C93" w:rsidRPr="00552C93" w:rsidRDefault="00552C93" w:rsidP="00552C93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        - работа групп -  с 07.30 до 18.00 - 10,5 часов - 12 групп, с 06.30 до 18.30 часов – 1 группа</w:t>
      </w:r>
    </w:p>
    <w:p w:rsidR="00552C93" w:rsidRPr="00552C93" w:rsidRDefault="00552C93" w:rsidP="00552C93">
      <w:pPr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b/>
          <w:sz w:val="26"/>
          <w:szCs w:val="26"/>
        </w:rPr>
        <w:t xml:space="preserve">Продолжительность учебного года </w:t>
      </w:r>
      <w:r w:rsidRPr="00552C93">
        <w:rPr>
          <w:rFonts w:ascii="Times New Roman" w:hAnsi="Times New Roman" w:cs="Times New Roman"/>
          <w:sz w:val="26"/>
          <w:szCs w:val="26"/>
        </w:rPr>
        <w:t>составляет 3</w:t>
      </w:r>
      <w:r w:rsidR="00F14B82">
        <w:rPr>
          <w:rFonts w:ascii="Times New Roman" w:hAnsi="Times New Roman" w:cs="Times New Roman"/>
          <w:sz w:val="26"/>
          <w:szCs w:val="26"/>
        </w:rPr>
        <w:t>8</w:t>
      </w:r>
      <w:r w:rsidRPr="00552C93">
        <w:rPr>
          <w:rFonts w:ascii="Times New Roman" w:hAnsi="Times New Roman" w:cs="Times New Roman"/>
          <w:sz w:val="26"/>
          <w:szCs w:val="26"/>
        </w:rPr>
        <w:t xml:space="preserve"> недель (1 и 2 полугодие) без уч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та каникулярного времени. </w:t>
      </w:r>
    </w:p>
    <w:p w:rsidR="00552C93" w:rsidRPr="00552C93" w:rsidRDefault="00552C93" w:rsidP="00552C93">
      <w:pPr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Проведение мониторинга достижения детьми планируемых результатов освоения основной программы дошкольного образования предусматривает организацию первичного и итогового мониторинга. Обследование проводится в режиме работы ДОУ,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без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специально отвед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нного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него времени, посредством бесед, наблюдений, индивидуальной работы с детьми. </w:t>
      </w:r>
    </w:p>
    <w:p w:rsidR="00552C93" w:rsidRPr="00552C93" w:rsidRDefault="00552C93" w:rsidP="00552C93">
      <w:pPr>
        <w:spacing w:after="131"/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552C93">
        <w:rPr>
          <w:rFonts w:ascii="Times New Roman" w:hAnsi="Times New Roman" w:cs="Times New Roman"/>
          <w:sz w:val="26"/>
          <w:szCs w:val="26"/>
        </w:rPr>
        <w:t>Воспитательно</w:t>
      </w:r>
      <w:proofErr w:type="spellEnd"/>
      <w:r w:rsidRPr="00552C93">
        <w:rPr>
          <w:rFonts w:ascii="Times New Roman" w:hAnsi="Times New Roman" w:cs="Times New Roman"/>
          <w:sz w:val="26"/>
          <w:szCs w:val="26"/>
        </w:rPr>
        <w:t xml:space="preserve"> – образовательная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работа в летний оздоровительный период планируется в соответствии Планом работы на летний период, тематическим планированием дней и недель, а также с уч</w:t>
      </w:r>
      <w:r w:rsidRPr="00552C93">
        <w:rPr>
          <w:rFonts w:ascii="Times New Roman"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том климатических условий.  </w:t>
      </w:r>
    </w:p>
    <w:p w:rsidR="00552C93" w:rsidRPr="00552C93" w:rsidRDefault="00552C93" w:rsidP="00552C93">
      <w:pPr>
        <w:ind w:left="-15" w:right="84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Годовой календарный учебный график обсуждается и принимается Педагогическим советом № 1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образовательным учреждением и доводятся до всех участников образовательного процесса. </w:t>
      </w:r>
    </w:p>
    <w:tbl>
      <w:tblPr>
        <w:tblW w:w="15458" w:type="dxa"/>
        <w:tblInd w:w="-108" w:type="dxa"/>
        <w:tblCellMar>
          <w:top w:w="7" w:type="dxa"/>
          <w:left w:w="41" w:type="dxa"/>
          <w:right w:w="84" w:type="dxa"/>
        </w:tblCellMar>
        <w:tblLook w:val="04A0"/>
      </w:tblPr>
      <w:tblGrid>
        <w:gridCol w:w="1810"/>
        <w:gridCol w:w="1418"/>
        <w:gridCol w:w="708"/>
        <w:gridCol w:w="850"/>
        <w:gridCol w:w="1560"/>
        <w:gridCol w:w="567"/>
        <w:gridCol w:w="1316"/>
        <w:gridCol w:w="7229"/>
      </w:tblGrid>
      <w:tr w:rsidR="00552C93" w:rsidRPr="00552C93" w:rsidTr="00552C93">
        <w:trPr>
          <w:trHeight w:val="564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552C93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 </w:t>
            </w: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Режим работы учреждения </w:t>
            </w:r>
          </w:p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учебной недели </w:t>
            </w:r>
          </w:p>
        </w:tc>
        <w:tc>
          <w:tcPr>
            <w:tcW w:w="10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5 дней (с понедельника по пятницу)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возрастных групп </w:t>
            </w:r>
          </w:p>
        </w:tc>
        <w:tc>
          <w:tcPr>
            <w:tcW w:w="10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Default="00552C9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 часов в день (с 07.30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до 18.00 часов) </w:t>
            </w:r>
          </w:p>
          <w:p w:rsidR="00552C93" w:rsidRPr="00552C93" w:rsidRDefault="00552C9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часов в день (с 06.30 до 18.30 часов)</w:t>
            </w:r>
          </w:p>
        </w:tc>
      </w:tr>
      <w:tr w:rsidR="00552C93" w:rsidRPr="00552C93" w:rsidTr="00552C93">
        <w:trPr>
          <w:trHeight w:val="562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2352" w:right="1489" w:hanging="773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Нерабочие дни  </w:t>
            </w:r>
          </w:p>
        </w:tc>
        <w:tc>
          <w:tcPr>
            <w:tcW w:w="10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48" w:right="5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Суббота, воскресенье. Праздничные дни </w:t>
            </w:r>
          </w:p>
        </w:tc>
      </w:tr>
      <w:tr w:rsidR="00552C93" w:rsidRPr="00552C93" w:rsidTr="00552C93">
        <w:trPr>
          <w:trHeight w:val="286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2. Продолжительность учебного года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0358EC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– 31.05.202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EB2E21" w:rsidRDefault="00A93EAE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2E2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552C93" w:rsidRPr="00EB2E21">
              <w:rPr>
                <w:rFonts w:ascii="Times New Roman" w:hAnsi="Times New Roman" w:cs="Times New Roman"/>
                <w:sz w:val="24"/>
                <w:szCs w:val="24"/>
              </w:rPr>
              <w:t xml:space="preserve"> недель </w:t>
            </w:r>
          </w:p>
        </w:tc>
      </w:tr>
      <w:tr w:rsidR="00552C93" w:rsidRPr="00552C93" w:rsidTr="00552C93">
        <w:trPr>
          <w:trHeight w:val="289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I полугодие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0358EC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– 30.12.202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EB2E21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2E21">
              <w:rPr>
                <w:rFonts w:ascii="Times New Roman" w:hAnsi="Times New Roman" w:cs="Times New Roman"/>
                <w:sz w:val="24"/>
                <w:szCs w:val="24"/>
              </w:rPr>
              <w:t xml:space="preserve">17 недель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II полугодие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0358EC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08.01.2024 - 31.05.2024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EB2E21" w:rsidRDefault="00AA228B" w:rsidP="00CD670B">
            <w:pPr>
              <w:spacing w:after="0" w:line="259" w:lineRule="auto"/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2E21">
              <w:rPr>
                <w:rFonts w:ascii="Times New Roman" w:hAnsi="Times New Roman" w:cs="Times New Roman"/>
                <w:sz w:val="24"/>
                <w:szCs w:val="24"/>
              </w:rPr>
              <w:t xml:space="preserve">  21</w:t>
            </w:r>
            <w:r w:rsidR="00552C93" w:rsidRPr="00EB2E21">
              <w:rPr>
                <w:rFonts w:ascii="Times New Roman" w:hAnsi="Times New Roman" w:cs="Times New Roman"/>
                <w:sz w:val="24"/>
                <w:szCs w:val="24"/>
              </w:rPr>
              <w:t xml:space="preserve"> недель </w:t>
            </w:r>
          </w:p>
        </w:tc>
      </w:tr>
      <w:tr w:rsidR="00552C93" w:rsidRPr="00552C93" w:rsidTr="00552C93">
        <w:trPr>
          <w:trHeight w:val="286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3.Мероприятия, проводимые в рамках образовательного процесса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562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3.1. Мониторинг достижения детьми планируемых результатов освоения основной общеобразовательной программы дошкольного образования: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Первичный мониторинг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A93EAE" w:rsidRDefault="00552C93" w:rsidP="00552C93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3EAE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A93EAE" w:rsidRPr="00A93EAE">
              <w:rPr>
                <w:rFonts w:ascii="Times New Roman" w:hAnsi="Times New Roman" w:cs="Times New Roman"/>
                <w:sz w:val="24"/>
                <w:szCs w:val="24"/>
              </w:rPr>
              <w:t>25.09.2023-29.09.2023</w:t>
            </w:r>
            <w:r w:rsidRPr="00A93E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Итоговый мониторинг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A93EAE" w:rsidRDefault="00A93EAE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3EAE">
              <w:rPr>
                <w:rFonts w:ascii="Times New Roman" w:hAnsi="Times New Roman" w:cs="Times New Roman"/>
                <w:sz w:val="24"/>
                <w:szCs w:val="24"/>
              </w:rPr>
              <w:t>с 13.05.2023-17.05.2024</w:t>
            </w:r>
            <w:r w:rsidR="00552C93" w:rsidRPr="00A93E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</w:tr>
      <w:tr w:rsidR="00552C93" w:rsidRPr="00552C93" w:rsidTr="00552C93">
        <w:trPr>
          <w:trHeight w:val="288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3.2. Дополнительные формы образования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838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образовательные услуги (кружки) </w:t>
            </w:r>
          </w:p>
        </w:tc>
        <w:tc>
          <w:tcPr>
            <w:tcW w:w="12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7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  <w:r w:rsidR="00EB2E21">
              <w:rPr>
                <w:rFonts w:ascii="Times New Roman" w:hAnsi="Times New Roman" w:cs="Times New Roman"/>
                <w:sz w:val="24"/>
                <w:szCs w:val="24"/>
              </w:rPr>
              <w:t>.2023 – 31.05.2024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286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2033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3.3. Максимальное количество и продолжительность ООД </w:t>
            </w:r>
          </w:p>
        </w:tc>
      </w:tr>
      <w:tr w:rsidR="00552C93" w:rsidRPr="00552C93" w:rsidTr="00552C93">
        <w:trPr>
          <w:trHeight w:val="838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Возрастная группа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764" w:hanging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в день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514" w:hanging="514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Продолжительность ООД (мин)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118" w:right="74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Продолжительность дневной суммарной  образовательной нагрузки в день (мин) </w:t>
            </w:r>
          </w:p>
        </w:tc>
      </w:tr>
      <w:tr w:rsidR="000358EC" w:rsidRPr="00552C93" w:rsidTr="00552C93">
        <w:trPr>
          <w:trHeight w:val="838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8EC" w:rsidRPr="000358EC" w:rsidRDefault="000358EC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8EC" w:rsidRPr="000358EC" w:rsidRDefault="000358EC" w:rsidP="00CD670B">
            <w:pPr>
              <w:spacing w:after="0" w:line="259" w:lineRule="auto"/>
              <w:ind w:left="764" w:hanging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>1 половина дня – 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8EC" w:rsidRPr="000358EC" w:rsidRDefault="000358EC" w:rsidP="000358EC">
            <w:pPr>
              <w:spacing w:after="0" w:line="259" w:lineRule="auto"/>
              <w:ind w:left="514" w:hanging="5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8EC" w:rsidRPr="000358EC" w:rsidRDefault="000358EC" w:rsidP="000358EC">
            <w:pPr>
              <w:spacing w:after="0" w:line="259" w:lineRule="auto"/>
              <w:ind w:left="118" w:right="74"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</w:tr>
      <w:tr w:rsidR="00552C93" w:rsidRPr="00552C93" w:rsidTr="00552C9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2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15 мин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30 мин </w:t>
            </w:r>
          </w:p>
        </w:tc>
      </w:tr>
      <w:tr w:rsidR="00552C93" w:rsidRPr="00552C93" w:rsidTr="00552C9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Средняя 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2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20 мин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40 мин </w:t>
            </w:r>
          </w:p>
        </w:tc>
      </w:tr>
      <w:tr w:rsidR="00552C93" w:rsidRPr="00552C93" w:rsidTr="00552C93">
        <w:trPr>
          <w:trHeight w:val="841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552C93">
            <w:pPr>
              <w:numPr>
                <w:ilvl w:val="0"/>
                <w:numId w:val="5"/>
              </w:numPr>
              <w:spacing w:after="0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дня – </w:t>
            </w:r>
          </w:p>
          <w:p w:rsidR="00552C93" w:rsidRPr="00552C93" w:rsidRDefault="00552C93" w:rsidP="00CD670B">
            <w:pPr>
              <w:spacing w:after="17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  <w:p w:rsidR="00552C93" w:rsidRPr="00552C93" w:rsidRDefault="00552C93" w:rsidP="00552C93">
            <w:pPr>
              <w:numPr>
                <w:ilvl w:val="0"/>
                <w:numId w:val="5"/>
              </w:numPr>
              <w:spacing w:after="0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дня -1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25 мин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46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50 мин или 75 мин при организации 1 занятия после </w:t>
            </w:r>
          </w:p>
          <w:p w:rsidR="00552C93" w:rsidRPr="00552C93" w:rsidRDefault="00552C93" w:rsidP="00CD670B">
            <w:pPr>
              <w:spacing w:after="0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дневного сна </w:t>
            </w:r>
          </w:p>
        </w:tc>
      </w:tr>
      <w:tr w:rsidR="00552C93" w:rsidRPr="00552C93" w:rsidTr="00552C9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 </w:t>
            </w:r>
            <w:proofErr w:type="spellStart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proofErr w:type="gramEnd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3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30 мин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час 30 мин </w:t>
            </w:r>
          </w:p>
        </w:tc>
      </w:tr>
      <w:tr w:rsidR="00552C93" w:rsidRPr="00552C93" w:rsidTr="00552C93">
        <w:trPr>
          <w:trHeight w:val="286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4.Каникулярное время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1114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25" w:line="259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Сроки/даты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каникулярных</w:t>
            </w:r>
            <w:proofErr w:type="gramEnd"/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52C93" w:rsidRPr="00552C93" w:rsidRDefault="00552C93" w:rsidP="00CD670B">
            <w:pPr>
              <w:spacing w:after="22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недель/праздничных </w:t>
            </w:r>
          </w:p>
          <w:p w:rsidR="00552C93" w:rsidRPr="00552C93" w:rsidRDefault="00552C93" w:rsidP="00CD670B">
            <w:pPr>
              <w:spacing w:after="0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дней </w:t>
            </w:r>
          </w:p>
        </w:tc>
      </w:tr>
      <w:tr w:rsidR="00552C93" w:rsidRPr="00552C93" w:rsidTr="00552C93">
        <w:trPr>
          <w:trHeight w:val="286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Зимние каникулы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0358EC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30.12.2023г. – 07.01.2024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8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0358EC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</w:tr>
    </w:tbl>
    <w:p w:rsidR="001A1E59" w:rsidRPr="00EE1EE9" w:rsidRDefault="001A1E5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</w:rPr>
      </w:pPr>
      <w:r w:rsidRPr="00EE1EE9">
        <w:rPr>
          <w:rFonts w:ascii="Times New Roman" w:eastAsia="Times New Roman" w:hAnsi="Times New Roman"/>
          <w:b/>
          <w:sz w:val="26"/>
          <w:szCs w:val="26"/>
        </w:rPr>
        <w:t>Сотрудничество со сторонними организациями.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В течение </w:t>
      </w:r>
      <w:r w:rsidR="00A103E6" w:rsidRPr="00EE1EE9">
        <w:rPr>
          <w:rFonts w:ascii="Times New Roman" w:eastAsia="Times New Roman" w:hAnsi="Times New Roman"/>
          <w:bCs/>
          <w:sz w:val="26"/>
          <w:szCs w:val="26"/>
        </w:rPr>
        <w:t>учебного года МАДОУ «Детский сад № 242</w:t>
      </w: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»  сотрудничает со сторонними организациями на платной основе: с коллективами кукольных и драматических театров  и др., организующими для детей мероприятия познавательной, художественно-эстетической направленности. 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spacing w:val="-2"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Цель сотрудничества -  расширение детского кругозора, приобщение к различным видам театрального искусства, </w:t>
      </w:r>
      <w:r w:rsidRPr="00EE1EE9">
        <w:rPr>
          <w:rFonts w:ascii="Times New Roman" w:eastAsia="Times New Roman" w:hAnsi="Times New Roman"/>
          <w:spacing w:val="-1"/>
          <w:sz w:val="26"/>
          <w:szCs w:val="26"/>
        </w:rPr>
        <w:t>ознакомление детей с разнообразием экзотических и</w:t>
      </w:r>
      <w:r w:rsidRPr="00EE1EE9">
        <w:rPr>
          <w:rFonts w:ascii="Times New Roman" w:eastAsia="Times New Roman" w:hAnsi="Times New Roman"/>
          <w:spacing w:val="-2"/>
          <w:sz w:val="26"/>
          <w:szCs w:val="26"/>
        </w:rPr>
        <w:t xml:space="preserve"> домашних животных, воспитание у детей бережного  отношения  к животным, любви к природе,  решение  прочих культурно-воспитательных задач. 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spacing w:val="-2"/>
          <w:sz w:val="26"/>
          <w:szCs w:val="26"/>
        </w:rPr>
        <w:lastRenderedPageBreak/>
        <w:t xml:space="preserve">Мероприятия сторонних организаций проводятся </w:t>
      </w:r>
      <w:r w:rsidRPr="00EE1EE9">
        <w:rPr>
          <w:rFonts w:ascii="Times New Roman" w:eastAsia="Times New Roman" w:hAnsi="Times New Roman"/>
          <w:bCs/>
          <w:sz w:val="26"/>
          <w:szCs w:val="26"/>
        </w:rPr>
        <w:t>1 раз в месяц в соответствии с репертуарными планами. Каждая предлагаемая тема имеет воспитательную, нравственную или патриотическую направленность, что подтверждают рецензии методистов ИМО УО ИК МО г. Казани. График мероприятий, проводимых сторонними организациями, в МАДОУ рассматривается на педагогическом совете, принимается на общем собрании коллектива и утверждается заведующим МАДОУ на учебный год.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Мероприятия организуются на основании договоров между учреждением и творческими группами, организующими мероприятия (0+), актов согласования цен между родителями и творческими коллективами.  Обязательным условием является наличие у всех представителей творческих групп санитарных книжек, допуска к работе в детских образовательных организациях, сертификатов безопасности и документов о прививках (в отношении животных). Творческие группы предоставляют всю необходимую документацию в электронном виде и на бумажном носителе.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Продолжительность мероприятий не противоречит требованиям СП 2.4.3648-20 "Санитарно - эпидемиологические требования к организациям воспитания и обучения, отдыха и оздоровления детей и молодёжи», </w:t>
      </w:r>
      <w:proofErr w:type="spellStart"/>
      <w:r w:rsidRPr="00EE1EE9">
        <w:rPr>
          <w:rFonts w:ascii="Times New Roman" w:eastAsia="Times New Roman" w:hAnsi="Times New Roman"/>
          <w:bCs/>
          <w:sz w:val="26"/>
          <w:szCs w:val="26"/>
        </w:rPr>
        <w:t>СанПиН</w:t>
      </w:r>
      <w:proofErr w:type="spell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2.3/2.4.3590-20 «Санитарно-эпидемиологические требования к организации общественного питания населения». Они соответствуют требованиям охраны жизни и безопасности детей, направлены на укрепление здоровья детей, всестороннего развития, реализацию и выполнение программы воспитания и обучения,  оздоровления детей дошкольного возраста с учетом ФГОС </w:t>
      </w:r>
      <w:proofErr w:type="gramStart"/>
      <w:r w:rsidRPr="00EE1EE9">
        <w:rPr>
          <w:rFonts w:ascii="Times New Roman" w:eastAsia="Times New Roman" w:hAnsi="Times New Roman"/>
          <w:bCs/>
          <w:sz w:val="26"/>
          <w:szCs w:val="26"/>
        </w:rPr>
        <w:t>ДО</w:t>
      </w:r>
      <w:proofErr w:type="gram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.  Постановление Главного государственного врача РФ от 28.01.2021 №2 «Об утверждении санитарных правил и норм </w:t>
      </w:r>
      <w:proofErr w:type="spellStart"/>
      <w:r w:rsidRPr="00EE1EE9">
        <w:rPr>
          <w:rFonts w:ascii="Times New Roman" w:eastAsia="Times New Roman" w:hAnsi="Times New Roman"/>
          <w:bCs/>
          <w:sz w:val="26"/>
          <w:szCs w:val="26"/>
        </w:rPr>
        <w:t>СанПин</w:t>
      </w:r>
      <w:proofErr w:type="spell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1A1E59" w:rsidRPr="00EE1EE9" w:rsidRDefault="001A1E59" w:rsidP="001A1E59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     С целью закрепления просмотренного, воспитания личностных качеств детей, развития навыков анализа и обобщения в режиме дня с ними проводятся беседы, организуется образовательная деятельность по итогам проведенных мероприятий. </w:t>
      </w:r>
    </w:p>
    <w:p w:rsidR="001A1E59" w:rsidRPr="00EE1EE9" w:rsidRDefault="001A1E59" w:rsidP="001A1E59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Знания, полученные после просмотра мероприятий зрелищно-познавательного характера, мониторингу не подлежат.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</w:p>
    <w:p w:rsidR="001A1E59" w:rsidRPr="00EE1EE9" w:rsidRDefault="001A1E59" w:rsidP="001A1E59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Фото и видео съемка воспитанников МАДОУ.</w:t>
      </w:r>
    </w:p>
    <w:p w:rsidR="001A1E59" w:rsidRPr="00EE1EE9" w:rsidRDefault="001A1E59" w:rsidP="001A1E59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Cs/>
          <w:sz w:val="26"/>
          <w:szCs w:val="26"/>
        </w:rPr>
      </w:pP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По запросам родителей (законных представителей воспитанников МАДОУ) в целях оформления </w:t>
      </w:r>
      <w:proofErr w:type="spellStart"/>
      <w:r w:rsidRPr="00EE1EE9">
        <w:rPr>
          <w:rFonts w:ascii="Times New Roman" w:eastAsia="Times New Roman" w:hAnsi="Times New Roman"/>
          <w:bCs/>
          <w:sz w:val="26"/>
          <w:szCs w:val="26"/>
        </w:rPr>
        <w:t>портфолио</w:t>
      </w:r>
      <w:proofErr w:type="spell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ребенка, создания фотохроники его пребывания в период дошкольного детства в детском саду возможна организация услуг фотографа и оператора.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К фотографам предъявляются аналогичные требования (как к сторонним организациям): предоставление плана-графика фотографирования, тематическая направленность фотографий (календарные даты или сезонные сюжеты), наличие документов, разрешающих работать в дошкольных организациях, договор сотрудничества и т.п.</w:t>
      </w:r>
    </w:p>
    <w:p w:rsidR="001A1E59" w:rsidRDefault="001A1E59" w:rsidP="001A1E59">
      <w:pPr>
        <w:jc w:val="both"/>
        <w:rPr>
          <w:rFonts w:ascii="Times New Roman" w:hAnsi="Times New Roman"/>
          <w:b/>
          <w:sz w:val="36"/>
          <w:szCs w:val="36"/>
        </w:rPr>
      </w:pPr>
    </w:p>
    <w:p w:rsidR="00C86BDB" w:rsidRDefault="008F51AC"/>
    <w:sectPr w:rsidR="00C86BDB" w:rsidSect="00BD00D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egoe UI Symbol">
    <w:altName w:val="Segoe U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B0361"/>
    <w:multiLevelType w:val="hybridMultilevel"/>
    <w:tmpl w:val="B8227B6E"/>
    <w:lvl w:ilvl="0" w:tplc="876231E4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643B5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9C8E0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7E92D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08E58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EE7C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22D30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DE262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46F1C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EB5A71"/>
    <w:multiLevelType w:val="hybridMultilevel"/>
    <w:tmpl w:val="C7C42D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E16325"/>
    <w:multiLevelType w:val="hybridMultilevel"/>
    <w:tmpl w:val="846C9A0C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2F5BB2"/>
    <w:multiLevelType w:val="hybridMultilevel"/>
    <w:tmpl w:val="10B201F6"/>
    <w:lvl w:ilvl="0" w:tplc="8A266976">
      <w:start w:val="1"/>
      <w:numFmt w:val="decimal"/>
      <w:lvlText w:val="%1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747862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6CDF52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D4BC26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0E33C0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3AC6A4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E4FFB6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705DEA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3E6FEC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7963"/>
    <w:rsid w:val="00001313"/>
    <w:rsid w:val="000358EC"/>
    <w:rsid w:val="000B4B2C"/>
    <w:rsid w:val="000C4968"/>
    <w:rsid w:val="00120A58"/>
    <w:rsid w:val="00121365"/>
    <w:rsid w:val="00145567"/>
    <w:rsid w:val="001638E5"/>
    <w:rsid w:val="0017509A"/>
    <w:rsid w:val="00186BD8"/>
    <w:rsid w:val="001A1E59"/>
    <w:rsid w:val="001A384D"/>
    <w:rsid w:val="002500EA"/>
    <w:rsid w:val="002C024C"/>
    <w:rsid w:val="002D5F51"/>
    <w:rsid w:val="00371A05"/>
    <w:rsid w:val="003B3993"/>
    <w:rsid w:val="003D51ED"/>
    <w:rsid w:val="003D5A2C"/>
    <w:rsid w:val="004B72F6"/>
    <w:rsid w:val="004E3F46"/>
    <w:rsid w:val="00526C56"/>
    <w:rsid w:val="00552BAE"/>
    <w:rsid w:val="00552C93"/>
    <w:rsid w:val="00554831"/>
    <w:rsid w:val="00613F15"/>
    <w:rsid w:val="00753748"/>
    <w:rsid w:val="00811528"/>
    <w:rsid w:val="00820260"/>
    <w:rsid w:val="008550D2"/>
    <w:rsid w:val="00867F41"/>
    <w:rsid w:val="00895832"/>
    <w:rsid w:val="008A1C5B"/>
    <w:rsid w:val="008B6FF2"/>
    <w:rsid w:val="008C423F"/>
    <w:rsid w:val="008E4CCB"/>
    <w:rsid w:val="008F51AC"/>
    <w:rsid w:val="00953EE2"/>
    <w:rsid w:val="00984922"/>
    <w:rsid w:val="009B4C73"/>
    <w:rsid w:val="00A02403"/>
    <w:rsid w:val="00A102AE"/>
    <w:rsid w:val="00A103E6"/>
    <w:rsid w:val="00A578DE"/>
    <w:rsid w:val="00A64661"/>
    <w:rsid w:val="00A767F7"/>
    <w:rsid w:val="00A93EAE"/>
    <w:rsid w:val="00AA228B"/>
    <w:rsid w:val="00B25524"/>
    <w:rsid w:val="00C637B8"/>
    <w:rsid w:val="00D0419C"/>
    <w:rsid w:val="00D07966"/>
    <w:rsid w:val="00DA3A81"/>
    <w:rsid w:val="00DB4B6F"/>
    <w:rsid w:val="00E44E40"/>
    <w:rsid w:val="00E55A87"/>
    <w:rsid w:val="00EB2E21"/>
    <w:rsid w:val="00EE1EE9"/>
    <w:rsid w:val="00F14B82"/>
    <w:rsid w:val="00F17963"/>
    <w:rsid w:val="00F81041"/>
    <w:rsid w:val="00FB4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A81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1A1E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A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DA3A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semiHidden/>
    <w:unhideWhenUsed/>
    <w:rsid w:val="00001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1A1E5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A1E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uiPriority w:val="99"/>
    <w:semiHidden/>
    <w:unhideWhenUsed/>
    <w:rsid w:val="001A1E59"/>
    <w:rPr>
      <w:color w:val="0000FF"/>
      <w:u w:val="single"/>
    </w:rPr>
  </w:style>
  <w:style w:type="character" w:styleId="a8">
    <w:name w:val="Strong"/>
    <w:uiPriority w:val="22"/>
    <w:qFormat/>
    <w:rsid w:val="001A1E59"/>
    <w:rPr>
      <w:b/>
      <w:bCs/>
    </w:rPr>
  </w:style>
  <w:style w:type="character" w:styleId="a9">
    <w:name w:val="Emphasis"/>
    <w:uiPriority w:val="20"/>
    <w:qFormat/>
    <w:rsid w:val="001A1E59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1A1E59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1A1E59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A1E59"/>
  </w:style>
  <w:style w:type="paragraph" w:styleId="ac">
    <w:name w:val="footer"/>
    <w:basedOn w:val="a"/>
    <w:link w:val="ad"/>
    <w:uiPriority w:val="99"/>
    <w:semiHidden/>
    <w:unhideWhenUsed/>
    <w:rsid w:val="001A1E5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1A1E5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A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A3A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DA3A8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819E2-0F80-4469-8610-40DE8496D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5</Pages>
  <Words>1219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33</cp:revision>
  <dcterms:created xsi:type="dcterms:W3CDTF">2018-08-31T01:35:00Z</dcterms:created>
  <dcterms:modified xsi:type="dcterms:W3CDTF">2023-12-01T08:36:00Z</dcterms:modified>
</cp:coreProperties>
</file>